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3A45" w14:textId="77777777" w:rsidR="00B95E6C" w:rsidRPr="00B95E6C" w:rsidRDefault="00B95E6C" w:rsidP="00B95E6C">
      <w:pPr>
        <w:spacing w:after="280"/>
        <w:jc w:val="center"/>
        <w:rPr>
          <w:b/>
          <w:sz w:val="36"/>
          <w:szCs w:val="36"/>
        </w:rPr>
      </w:pPr>
      <w:r>
        <w:rPr>
          <w:b/>
          <w:sz w:val="36"/>
          <w:szCs w:val="36"/>
        </w:rPr>
        <w:t>Student</w:t>
      </w:r>
      <w:r w:rsidR="0041062E">
        <w:rPr>
          <w:b/>
          <w:sz w:val="36"/>
          <w:szCs w:val="36"/>
        </w:rPr>
        <w:t xml:space="preserve"> Forum</w:t>
      </w:r>
    </w:p>
    <w:p w14:paraId="33822E4D" w14:textId="77777777" w:rsidR="008E133F" w:rsidRDefault="00671C75" w:rsidP="006F3C49">
      <w:pPr>
        <w:spacing w:before="280" w:after="280"/>
        <w:jc w:val="center"/>
        <w:rPr>
          <w:rFonts w:ascii="Times New Roman" w:eastAsia="Times New Roman" w:hAnsi="Times New Roman" w:cs="Times New Roman"/>
        </w:rPr>
      </w:pPr>
      <w:r w:rsidRPr="0041062E">
        <w:rPr>
          <w:b/>
          <w:sz w:val="36"/>
          <w:szCs w:val="36"/>
        </w:rPr>
        <w:t>VTS2026</w:t>
      </w:r>
      <w:r w:rsidR="00311977">
        <w:rPr>
          <w:b/>
          <w:sz w:val="36"/>
          <w:szCs w:val="36"/>
        </w:rPr>
        <w:t xml:space="preserve"> </w:t>
      </w:r>
    </w:p>
    <w:p w14:paraId="24371385" w14:textId="77777777" w:rsidR="008E133F" w:rsidRDefault="00311977" w:rsidP="006F3C49">
      <w:pPr>
        <w:spacing w:before="280" w:after="280"/>
        <w:jc w:val="both"/>
        <w:rPr>
          <w:i/>
          <w:sz w:val="22"/>
          <w:szCs w:val="22"/>
        </w:rPr>
      </w:pPr>
      <w:r>
        <w:rPr>
          <w:i/>
          <w:sz w:val="22"/>
          <w:szCs w:val="22"/>
        </w:rPr>
        <w:t xml:space="preserve">Please follow the structure of this template when preparing your submission. The structure ensures that each candidate presents the crucial aspects of their work to enable the experts to make an adequate assessment against the evaluation criteria. </w:t>
      </w:r>
    </w:p>
    <w:p w14:paraId="6FF49D18" w14:textId="77777777" w:rsidR="00B95E6C" w:rsidRPr="00B95E6C" w:rsidRDefault="00B95E6C" w:rsidP="00B95E6C">
      <w:pPr>
        <w:spacing w:after="280"/>
        <w:rPr>
          <w:b/>
          <w:szCs w:val="36"/>
        </w:rPr>
      </w:pPr>
      <w:r w:rsidRPr="00B95E6C">
        <w:rPr>
          <w:b/>
          <w:szCs w:val="36"/>
        </w:rPr>
        <w:t xml:space="preserve">Eligibility: all students in all levels of their education are eligible for the Student Forum (undergraduate, master and PhD students). </w:t>
      </w:r>
    </w:p>
    <w:p w14:paraId="163BA260" w14:textId="77777777" w:rsidR="008E133F" w:rsidRDefault="00311977">
      <w:pPr>
        <w:spacing w:before="280" w:after="280"/>
        <w:rPr>
          <w:rFonts w:ascii="Times New Roman" w:eastAsia="Times New Roman" w:hAnsi="Times New Roman" w:cs="Times New Roman"/>
        </w:rPr>
      </w:pPr>
      <w:r>
        <w:rPr>
          <w:b/>
          <w:i/>
          <w:sz w:val="22"/>
          <w:szCs w:val="22"/>
        </w:rPr>
        <w:t>Page limits</w:t>
      </w:r>
      <w:r w:rsidR="006F3C49" w:rsidRPr="0041062E">
        <w:rPr>
          <w:b/>
          <w:i/>
          <w:sz w:val="22"/>
          <w:szCs w:val="22"/>
        </w:rPr>
        <w:t>:</w:t>
      </w:r>
      <w:r>
        <w:rPr>
          <w:b/>
          <w:i/>
          <w:sz w:val="22"/>
          <w:szCs w:val="22"/>
        </w:rPr>
        <w:t xml:space="preserve"> </w:t>
      </w:r>
    </w:p>
    <w:p w14:paraId="08D0EBB5" w14:textId="77777777" w:rsidR="008E133F" w:rsidRDefault="00311977">
      <w:pPr>
        <w:numPr>
          <w:ilvl w:val="0"/>
          <w:numId w:val="1"/>
        </w:numPr>
        <w:spacing w:before="280"/>
        <w:rPr>
          <w:rFonts w:ascii="Noto Sans Symbols" w:eastAsia="Noto Sans Symbols" w:hAnsi="Noto Sans Symbols" w:cs="Noto Sans Symbols"/>
          <w:sz w:val="22"/>
          <w:szCs w:val="22"/>
        </w:rPr>
      </w:pPr>
      <w:r>
        <w:rPr>
          <w:i/>
          <w:sz w:val="22"/>
          <w:szCs w:val="22"/>
        </w:rPr>
        <w:t>One cover page with the details of the candidates</w:t>
      </w:r>
      <w:r w:rsidR="00E925E3" w:rsidRPr="00E925E3">
        <w:rPr>
          <w:i/>
          <w:sz w:val="22"/>
          <w:szCs w:val="22"/>
        </w:rPr>
        <w:t>,</w:t>
      </w:r>
      <w:r>
        <w:rPr>
          <w:i/>
          <w:sz w:val="22"/>
          <w:szCs w:val="22"/>
        </w:rPr>
        <w:t xml:space="preserve"> use the table below. </w:t>
      </w:r>
    </w:p>
    <w:p w14:paraId="51EF4662" w14:textId="77777777" w:rsidR="00045B83" w:rsidRPr="00045B83" w:rsidRDefault="00311977" w:rsidP="00045B83">
      <w:pPr>
        <w:numPr>
          <w:ilvl w:val="0"/>
          <w:numId w:val="1"/>
        </w:numPr>
        <w:rPr>
          <w:rFonts w:ascii="Noto Sans Symbols" w:eastAsia="Noto Sans Symbols" w:hAnsi="Noto Sans Symbols" w:cs="Noto Sans Symbols"/>
          <w:sz w:val="22"/>
          <w:szCs w:val="22"/>
        </w:rPr>
      </w:pPr>
      <w:r w:rsidRPr="00045B83">
        <w:rPr>
          <w:i/>
          <w:sz w:val="22"/>
          <w:szCs w:val="22"/>
        </w:rPr>
        <w:t xml:space="preserve">Maximum </w:t>
      </w:r>
      <w:r w:rsidR="00045B83" w:rsidRPr="00045B83">
        <w:rPr>
          <w:i/>
          <w:sz w:val="22"/>
          <w:szCs w:val="22"/>
        </w:rPr>
        <w:t>2</w:t>
      </w:r>
      <w:r w:rsidRPr="00045B83">
        <w:rPr>
          <w:i/>
          <w:sz w:val="22"/>
          <w:szCs w:val="22"/>
        </w:rPr>
        <w:t xml:space="preserve"> page</w:t>
      </w:r>
      <w:r w:rsidR="00045B83" w:rsidRPr="00045B83">
        <w:rPr>
          <w:i/>
          <w:sz w:val="22"/>
          <w:szCs w:val="22"/>
        </w:rPr>
        <w:t>s</w:t>
      </w:r>
      <w:r w:rsidRPr="00045B83">
        <w:rPr>
          <w:i/>
          <w:sz w:val="22"/>
          <w:szCs w:val="22"/>
        </w:rPr>
        <w:t xml:space="preserve"> </w:t>
      </w:r>
      <w:r w:rsidR="00045B83" w:rsidRPr="00045B83">
        <w:rPr>
          <w:i/>
          <w:sz w:val="22"/>
          <w:szCs w:val="22"/>
        </w:rPr>
        <w:t xml:space="preserve">for the Extended Abstract. The Extended Abstract needs to includes the following aspects: </w:t>
      </w:r>
      <w:r w:rsidRPr="00045B83">
        <w:rPr>
          <w:i/>
          <w:sz w:val="22"/>
          <w:szCs w:val="22"/>
        </w:rPr>
        <w:t>Motivatio</w:t>
      </w:r>
      <w:r w:rsidR="00045B83" w:rsidRPr="00045B83">
        <w:rPr>
          <w:i/>
          <w:sz w:val="22"/>
          <w:szCs w:val="22"/>
        </w:rPr>
        <w:t xml:space="preserve">n, challenges, </w:t>
      </w:r>
      <w:r w:rsidR="00045B83">
        <w:rPr>
          <w:i/>
          <w:sz w:val="22"/>
          <w:szCs w:val="22"/>
        </w:rPr>
        <w:t>s</w:t>
      </w:r>
      <w:r w:rsidRPr="00045B83">
        <w:rPr>
          <w:i/>
          <w:sz w:val="22"/>
          <w:szCs w:val="22"/>
        </w:rPr>
        <w:t xml:space="preserve">cientific </w:t>
      </w:r>
      <w:r w:rsidR="00045B83">
        <w:rPr>
          <w:i/>
          <w:sz w:val="22"/>
          <w:szCs w:val="22"/>
        </w:rPr>
        <w:t>c</w:t>
      </w:r>
      <w:r w:rsidR="00E925E3" w:rsidRPr="00045B83">
        <w:rPr>
          <w:i/>
          <w:sz w:val="22"/>
          <w:szCs w:val="22"/>
        </w:rPr>
        <w:t>ontribution</w:t>
      </w:r>
      <w:r w:rsidRPr="00045B83">
        <w:rPr>
          <w:i/>
          <w:sz w:val="22"/>
          <w:szCs w:val="22"/>
        </w:rPr>
        <w:t xml:space="preserve"> </w:t>
      </w:r>
      <w:r w:rsidR="00045B83">
        <w:rPr>
          <w:i/>
          <w:sz w:val="22"/>
          <w:szCs w:val="22"/>
        </w:rPr>
        <w:t>d</w:t>
      </w:r>
      <w:r w:rsidR="00E925E3" w:rsidRPr="00045B83">
        <w:rPr>
          <w:i/>
          <w:sz w:val="22"/>
          <w:szCs w:val="22"/>
        </w:rPr>
        <w:t>escription</w:t>
      </w:r>
      <w:r w:rsidR="00045B83">
        <w:rPr>
          <w:i/>
          <w:sz w:val="22"/>
          <w:szCs w:val="22"/>
        </w:rPr>
        <w:t>, impact with respect to state-of-the-art and key obtained results.</w:t>
      </w:r>
    </w:p>
    <w:p w14:paraId="636C1051" w14:textId="77777777" w:rsidR="008E133F" w:rsidRPr="00045B83" w:rsidRDefault="00045B83" w:rsidP="00045B83">
      <w:pPr>
        <w:numPr>
          <w:ilvl w:val="0"/>
          <w:numId w:val="1"/>
        </w:numPr>
        <w:spacing w:after="280"/>
        <w:rPr>
          <w:rFonts w:ascii="Noto Sans Symbols" w:eastAsia="Noto Sans Symbols" w:hAnsi="Noto Sans Symbols" w:cs="Noto Sans Symbols"/>
          <w:sz w:val="22"/>
          <w:szCs w:val="22"/>
        </w:rPr>
      </w:pPr>
      <w:r w:rsidRPr="00045B83">
        <w:rPr>
          <w:i/>
          <w:sz w:val="22"/>
          <w:szCs w:val="22"/>
        </w:rPr>
        <w:t xml:space="preserve">Maximum 1 page for references and publications. </w:t>
      </w:r>
    </w:p>
    <w:p w14:paraId="43BAD0C9" w14:textId="77777777" w:rsidR="008E133F" w:rsidRDefault="00311977" w:rsidP="00045B83">
      <w:pPr>
        <w:spacing w:before="280" w:after="280"/>
        <w:ind w:left="360"/>
        <w:rPr>
          <w:b/>
          <w:i/>
          <w:sz w:val="22"/>
          <w:szCs w:val="22"/>
        </w:rPr>
      </w:pPr>
      <w:r w:rsidRPr="00045B83">
        <w:rPr>
          <w:b/>
          <w:i/>
          <w:sz w:val="22"/>
          <w:szCs w:val="22"/>
        </w:rPr>
        <w:t>Fon</w:t>
      </w:r>
      <w:r w:rsidR="00045B83" w:rsidRPr="00045B83">
        <w:rPr>
          <w:b/>
          <w:i/>
          <w:sz w:val="22"/>
          <w:szCs w:val="22"/>
        </w:rPr>
        <w:t xml:space="preserve">t size 10 points, Times New Roman, single column, and </w:t>
      </w:r>
      <w:r w:rsidRPr="00045B83">
        <w:rPr>
          <w:b/>
          <w:i/>
          <w:sz w:val="22"/>
          <w:szCs w:val="22"/>
        </w:rPr>
        <w:t xml:space="preserve">all margins (top, bottom, left, right) should be at least 15 mm (not including any footers or headers). </w:t>
      </w:r>
    </w:p>
    <w:p w14:paraId="30D93B21" w14:textId="58A75617" w:rsidR="00051A65" w:rsidRPr="00051A65" w:rsidRDefault="00051A65" w:rsidP="00051A65">
      <w:pPr>
        <w:spacing w:before="280" w:after="280"/>
        <w:ind w:left="720"/>
        <w:rPr>
          <w:i/>
          <w:color w:val="0070C0"/>
          <w:sz w:val="22"/>
          <w:szCs w:val="22"/>
        </w:rPr>
      </w:pPr>
      <w:r>
        <w:rPr>
          <w:b/>
          <w:i/>
          <w:color w:val="0070C0"/>
          <w:sz w:val="22"/>
          <w:szCs w:val="22"/>
        </w:rPr>
        <w:t>Note: If accepted, all student forum presenters will be asked for a camera ready version (including the 2 page extended abstract and 1 page list of references) to be included as a section in a VTS 2026 Student Forum Publication that will be included in the proceedings and in IEEE Xplore.</w:t>
      </w:r>
    </w:p>
    <w:p w14:paraId="70E8954B" w14:textId="77777777" w:rsidR="008E133F" w:rsidRDefault="008E133F">
      <w:pPr>
        <w:jc w:val="center"/>
        <w:rPr>
          <w:b/>
          <w:sz w:val="36"/>
          <w:szCs w:val="36"/>
        </w:rPr>
      </w:pPr>
    </w:p>
    <w:tbl>
      <w:tblPr>
        <w:tblStyle w:val="a"/>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5"/>
      </w:tblGrid>
      <w:tr w:rsidR="008E133F" w14:paraId="7673C98E" w14:textId="77777777" w:rsidTr="00045B83">
        <w:tc>
          <w:tcPr>
            <w:tcW w:w="3256" w:type="dxa"/>
          </w:tcPr>
          <w:p w14:paraId="25B45C21" w14:textId="77777777" w:rsidR="008E133F" w:rsidRDefault="00311977">
            <w:pPr>
              <w:rPr>
                <w:sz w:val="28"/>
                <w:szCs w:val="28"/>
              </w:rPr>
            </w:pPr>
            <w:r>
              <w:rPr>
                <w:sz w:val="28"/>
                <w:szCs w:val="28"/>
              </w:rPr>
              <w:t>First name</w:t>
            </w:r>
          </w:p>
        </w:tc>
        <w:tc>
          <w:tcPr>
            <w:tcW w:w="5675" w:type="dxa"/>
          </w:tcPr>
          <w:p w14:paraId="133F1776" w14:textId="77777777" w:rsidR="008E133F" w:rsidRDefault="008E133F">
            <w:pPr>
              <w:rPr>
                <w:sz w:val="28"/>
                <w:szCs w:val="28"/>
              </w:rPr>
            </w:pPr>
          </w:p>
        </w:tc>
      </w:tr>
      <w:tr w:rsidR="008E133F" w14:paraId="5B7E9F3D" w14:textId="77777777" w:rsidTr="00045B83">
        <w:tc>
          <w:tcPr>
            <w:tcW w:w="3256" w:type="dxa"/>
          </w:tcPr>
          <w:p w14:paraId="5308358F" w14:textId="77777777" w:rsidR="008E133F" w:rsidRDefault="00311977">
            <w:pPr>
              <w:rPr>
                <w:sz w:val="28"/>
                <w:szCs w:val="28"/>
              </w:rPr>
            </w:pPr>
            <w:r>
              <w:rPr>
                <w:sz w:val="28"/>
                <w:szCs w:val="28"/>
              </w:rPr>
              <w:t>Last name</w:t>
            </w:r>
          </w:p>
        </w:tc>
        <w:tc>
          <w:tcPr>
            <w:tcW w:w="5675" w:type="dxa"/>
          </w:tcPr>
          <w:p w14:paraId="7CFB9B38" w14:textId="77777777" w:rsidR="008E133F" w:rsidRDefault="008E133F">
            <w:pPr>
              <w:rPr>
                <w:sz w:val="28"/>
                <w:szCs w:val="28"/>
              </w:rPr>
            </w:pPr>
          </w:p>
        </w:tc>
      </w:tr>
      <w:tr w:rsidR="008E133F" w14:paraId="2A873663" w14:textId="77777777" w:rsidTr="00045B83">
        <w:tc>
          <w:tcPr>
            <w:tcW w:w="3256" w:type="dxa"/>
          </w:tcPr>
          <w:p w14:paraId="23AFD695" w14:textId="77777777" w:rsidR="008E133F" w:rsidRDefault="00311977">
            <w:pPr>
              <w:rPr>
                <w:sz w:val="28"/>
                <w:szCs w:val="28"/>
              </w:rPr>
            </w:pPr>
            <w:r>
              <w:rPr>
                <w:sz w:val="28"/>
                <w:szCs w:val="28"/>
              </w:rPr>
              <w:t>Affiliation</w:t>
            </w:r>
          </w:p>
        </w:tc>
        <w:tc>
          <w:tcPr>
            <w:tcW w:w="5675" w:type="dxa"/>
          </w:tcPr>
          <w:p w14:paraId="2BC7C96D" w14:textId="77777777" w:rsidR="008E133F" w:rsidRDefault="008E133F">
            <w:pPr>
              <w:rPr>
                <w:sz w:val="28"/>
                <w:szCs w:val="28"/>
              </w:rPr>
            </w:pPr>
          </w:p>
        </w:tc>
      </w:tr>
      <w:tr w:rsidR="008E133F" w14:paraId="19D8E710" w14:textId="77777777" w:rsidTr="00045B83">
        <w:tc>
          <w:tcPr>
            <w:tcW w:w="3256" w:type="dxa"/>
          </w:tcPr>
          <w:p w14:paraId="203E3B00" w14:textId="77777777" w:rsidR="008E133F" w:rsidRDefault="00311977">
            <w:pPr>
              <w:rPr>
                <w:sz w:val="28"/>
                <w:szCs w:val="28"/>
              </w:rPr>
            </w:pPr>
            <w:r>
              <w:rPr>
                <w:sz w:val="28"/>
                <w:szCs w:val="28"/>
              </w:rPr>
              <w:t>E-mail</w:t>
            </w:r>
          </w:p>
        </w:tc>
        <w:tc>
          <w:tcPr>
            <w:tcW w:w="5675" w:type="dxa"/>
          </w:tcPr>
          <w:p w14:paraId="0E6A29F9" w14:textId="77777777" w:rsidR="008E133F" w:rsidRDefault="008E133F">
            <w:pPr>
              <w:rPr>
                <w:sz w:val="28"/>
                <w:szCs w:val="28"/>
              </w:rPr>
            </w:pPr>
          </w:p>
        </w:tc>
      </w:tr>
      <w:tr w:rsidR="008E133F" w14:paraId="2BEDAB33" w14:textId="77777777" w:rsidTr="00045B83">
        <w:tc>
          <w:tcPr>
            <w:tcW w:w="3256" w:type="dxa"/>
          </w:tcPr>
          <w:p w14:paraId="31250DBB" w14:textId="77777777" w:rsidR="008E133F" w:rsidRDefault="00311977">
            <w:pPr>
              <w:rPr>
                <w:sz w:val="28"/>
                <w:szCs w:val="28"/>
              </w:rPr>
            </w:pPr>
            <w:r>
              <w:rPr>
                <w:sz w:val="28"/>
                <w:szCs w:val="28"/>
              </w:rPr>
              <w:t>Phone number</w:t>
            </w:r>
          </w:p>
        </w:tc>
        <w:tc>
          <w:tcPr>
            <w:tcW w:w="5675" w:type="dxa"/>
          </w:tcPr>
          <w:p w14:paraId="758C8C42" w14:textId="77777777" w:rsidR="008E133F" w:rsidRDefault="008E133F">
            <w:pPr>
              <w:rPr>
                <w:sz w:val="28"/>
                <w:szCs w:val="28"/>
              </w:rPr>
            </w:pPr>
          </w:p>
        </w:tc>
      </w:tr>
      <w:tr w:rsidR="008E133F" w14:paraId="50AE9D9D" w14:textId="77777777" w:rsidTr="00045B83">
        <w:tc>
          <w:tcPr>
            <w:tcW w:w="3256" w:type="dxa"/>
          </w:tcPr>
          <w:p w14:paraId="57CD9AAB" w14:textId="77777777" w:rsidR="008E133F" w:rsidRPr="00B95E6C" w:rsidRDefault="00311977">
            <w:pPr>
              <w:rPr>
                <w:sz w:val="28"/>
                <w:szCs w:val="28"/>
                <w:lang w:val="de-DE"/>
              </w:rPr>
            </w:pPr>
            <w:r>
              <w:rPr>
                <w:sz w:val="28"/>
                <w:szCs w:val="28"/>
              </w:rPr>
              <w:t>Title thesis</w:t>
            </w:r>
            <w:r w:rsidR="00B95E6C">
              <w:rPr>
                <w:sz w:val="28"/>
                <w:szCs w:val="28"/>
                <w:lang w:val="de-DE"/>
              </w:rPr>
              <w:t>/</w:t>
            </w:r>
            <w:proofErr w:type="spellStart"/>
            <w:r w:rsidR="00B95E6C">
              <w:rPr>
                <w:sz w:val="28"/>
                <w:szCs w:val="28"/>
                <w:lang w:val="de-DE"/>
              </w:rPr>
              <w:t>research</w:t>
            </w:r>
            <w:proofErr w:type="spellEnd"/>
          </w:p>
        </w:tc>
        <w:tc>
          <w:tcPr>
            <w:tcW w:w="5675" w:type="dxa"/>
          </w:tcPr>
          <w:p w14:paraId="05B3757B" w14:textId="77777777" w:rsidR="008E133F" w:rsidRDefault="008E133F">
            <w:pPr>
              <w:rPr>
                <w:sz w:val="28"/>
                <w:szCs w:val="28"/>
              </w:rPr>
            </w:pPr>
          </w:p>
        </w:tc>
      </w:tr>
      <w:tr w:rsidR="008E133F" w14:paraId="4BCA4465" w14:textId="77777777" w:rsidTr="00045B83">
        <w:tc>
          <w:tcPr>
            <w:tcW w:w="3256" w:type="dxa"/>
          </w:tcPr>
          <w:p w14:paraId="55E17723" w14:textId="77777777" w:rsidR="008E133F" w:rsidRDefault="00311977">
            <w:pPr>
              <w:rPr>
                <w:sz w:val="28"/>
                <w:szCs w:val="28"/>
              </w:rPr>
            </w:pPr>
            <w:r>
              <w:rPr>
                <w:sz w:val="28"/>
                <w:szCs w:val="28"/>
              </w:rPr>
              <w:t xml:space="preserve">Start </w:t>
            </w:r>
            <w:proofErr w:type="spellStart"/>
            <w:r w:rsidR="00B95E6C">
              <w:rPr>
                <w:sz w:val="28"/>
                <w:szCs w:val="28"/>
                <w:lang w:val="de-DE"/>
              </w:rPr>
              <w:t>thesis</w:t>
            </w:r>
            <w:proofErr w:type="spellEnd"/>
            <w:r w:rsidR="00B95E6C">
              <w:rPr>
                <w:sz w:val="28"/>
                <w:szCs w:val="28"/>
                <w:lang w:val="de-DE"/>
              </w:rPr>
              <w:t>/</w:t>
            </w:r>
            <w:proofErr w:type="spellStart"/>
            <w:r w:rsidR="00B95E6C">
              <w:rPr>
                <w:sz w:val="28"/>
                <w:szCs w:val="28"/>
                <w:lang w:val="de-DE"/>
              </w:rPr>
              <w:t>research</w:t>
            </w:r>
            <w:proofErr w:type="spellEnd"/>
            <w:r w:rsidR="00B95E6C">
              <w:rPr>
                <w:sz w:val="28"/>
                <w:szCs w:val="28"/>
                <w:lang w:val="de-DE"/>
              </w:rPr>
              <w:t xml:space="preserve"> </w:t>
            </w:r>
            <w:r>
              <w:rPr>
                <w:sz w:val="28"/>
                <w:szCs w:val="28"/>
              </w:rPr>
              <w:t>date</w:t>
            </w:r>
          </w:p>
        </w:tc>
        <w:tc>
          <w:tcPr>
            <w:tcW w:w="5675" w:type="dxa"/>
          </w:tcPr>
          <w:p w14:paraId="45A45128" w14:textId="77777777" w:rsidR="008E133F" w:rsidRDefault="008E133F">
            <w:pPr>
              <w:rPr>
                <w:sz w:val="28"/>
                <w:szCs w:val="28"/>
              </w:rPr>
            </w:pPr>
          </w:p>
        </w:tc>
      </w:tr>
      <w:tr w:rsidR="008E133F" w14:paraId="4DBFBBD2" w14:textId="77777777" w:rsidTr="00045B83">
        <w:tc>
          <w:tcPr>
            <w:tcW w:w="3256" w:type="dxa"/>
          </w:tcPr>
          <w:p w14:paraId="29AEC0DE" w14:textId="77777777" w:rsidR="008E133F" w:rsidRDefault="00311977">
            <w:pPr>
              <w:rPr>
                <w:sz w:val="28"/>
                <w:szCs w:val="28"/>
              </w:rPr>
            </w:pPr>
            <w:r>
              <w:rPr>
                <w:sz w:val="28"/>
                <w:szCs w:val="28"/>
              </w:rPr>
              <w:t xml:space="preserve">End </w:t>
            </w:r>
            <w:proofErr w:type="spellStart"/>
            <w:r w:rsidR="00B95E6C">
              <w:rPr>
                <w:sz w:val="28"/>
                <w:szCs w:val="28"/>
                <w:lang w:val="de-DE"/>
              </w:rPr>
              <w:t>thesis</w:t>
            </w:r>
            <w:proofErr w:type="spellEnd"/>
            <w:r w:rsidR="00B95E6C">
              <w:rPr>
                <w:sz w:val="28"/>
                <w:szCs w:val="28"/>
                <w:lang w:val="de-DE"/>
              </w:rPr>
              <w:t>/</w:t>
            </w:r>
            <w:proofErr w:type="spellStart"/>
            <w:r w:rsidR="00B95E6C">
              <w:rPr>
                <w:sz w:val="28"/>
                <w:szCs w:val="28"/>
                <w:lang w:val="de-DE"/>
              </w:rPr>
              <w:t>research</w:t>
            </w:r>
            <w:proofErr w:type="spellEnd"/>
            <w:r>
              <w:rPr>
                <w:sz w:val="28"/>
                <w:szCs w:val="28"/>
              </w:rPr>
              <w:t xml:space="preserve"> date </w:t>
            </w:r>
          </w:p>
        </w:tc>
        <w:tc>
          <w:tcPr>
            <w:tcW w:w="5675" w:type="dxa"/>
          </w:tcPr>
          <w:p w14:paraId="3029C6E3" w14:textId="77777777" w:rsidR="008E133F" w:rsidRDefault="008E133F">
            <w:pPr>
              <w:rPr>
                <w:sz w:val="28"/>
                <w:szCs w:val="28"/>
              </w:rPr>
            </w:pPr>
          </w:p>
        </w:tc>
      </w:tr>
      <w:tr w:rsidR="00E925E3" w14:paraId="693E3C83" w14:textId="77777777" w:rsidTr="00045B83">
        <w:tc>
          <w:tcPr>
            <w:tcW w:w="3256" w:type="dxa"/>
          </w:tcPr>
          <w:p w14:paraId="4F953A75" w14:textId="77777777" w:rsidR="00E925E3" w:rsidRPr="00E925E3" w:rsidRDefault="00E925E3">
            <w:pPr>
              <w:rPr>
                <w:sz w:val="28"/>
                <w:szCs w:val="28"/>
                <w:lang w:val="de-DE"/>
              </w:rPr>
            </w:pPr>
            <w:proofErr w:type="spellStart"/>
            <w:r>
              <w:rPr>
                <w:sz w:val="28"/>
                <w:szCs w:val="28"/>
                <w:lang w:val="de-DE"/>
              </w:rPr>
              <w:t>Advisor</w:t>
            </w:r>
            <w:proofErr w:type="spellEnd"/>
            <w:r>
              <w:rPr>
                <w:sz w:val="28"/>
                <w:szCs w:val="28"/>
                <w:lang w:val="de-DE"/>
              </w:rPr>
              <w:t>(s)</w:t>
            </w:r>
          </w:p>
        </w:tc>
        <w:tc>
          <w:tcPr>
            <w:tcW w:w="5675" w:type="dxa"/>
          </w:tcPr>
          <w:p w14:paraId="2AF08C2C" w14:textId="77777777" w:rsidR="00E925E3" w:rsidRDefault="00E925E3">
            <w:pPr>
              <w:rPr>
                <w:sz w:val="28"/>
                <w:szCs w:val="28"/>
              </w:rPr>
            </w:pPr>
          </w:p>
        </w:tc>
      </w:tr>
      <w:tr w:rsidR="008E133F" w14:paraId="203E39E2" w14:textId="77777777" w:rsidTr="00045B83">
        <w:tc>
          <w:tcPr>
            <w:tcW w:w="3256" w:type="dxa"/>
          </w:tcPr>
          <w:p w14:paraId="13A46734" w14:textId="77777777" w:rsidR="008E133F" w:rsidRDefault="00311977">
            <w:pPr>
              <w:rPr>
                <w:sz w:val="28"/>
                <w:szCs w:val="28"/>
              </w:rPr>
            </w:pPr>
            <w:r>
              <w:rPr>
                <w:sz w:val="28"/>
                <w:szCs w:val="28"/>
              </w:rPr>
              <w:t>Collaborators**</w:t>
            </w:r>
          </w:p>
        </w:tc>
        <w:tc>
          <w:tcPr>
            <w:tcW w:w="5675" w:type="dxa"/>
          </w:tcPr>
          <w:p w14:paraId="2517E1CD" w14:textId="77777777" w:rsidR="008E133F" w:rsidRDefault="008E133F">
            <w:pPr>
              <w:rPr>
                <w:sz w:val="28"/>
                <w:szCs w:val="28"/>
              </w:rPr>
            </w:pPr>
          </w:p>
        </w:tc>
      </w:tr>
    </w:tbl>
    <w:p w14:paraId="0E3F66BA" w14:textId="77777777" w:rsidR="008E133F" w:rsidRDefault="00311977" w:rsidP="00045B83">
      <w:pPr>
        <w:spacing w:before="280" w:after="280"/>
        <w:rPr>
          <w:rFonts w:ascii="Times New Roman" w:eastAsia="Times New Roman" w:hAnsi="Times New Roman" w:cs="Times New Roman"/>
        </w:rPr>
      </w:pPr>
      <w:r>
        <w:t>**E.g., university, industry, research centre, etc.</w:t>
      </w:r>
    </w:p>
    <w:sectPr w:rsidR="008E133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BD6"/>
    <w:multiLevelType w:val="multilevel"/>
    <w:tmpl w:val="91A4A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1EC06766"/>
    <w:multiLevelType w:val="multilevel"/>
    <w:tmpl w:val="17EAF42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77CA6189"/>
    <w:multiLevelType w:val="multilevel"/>
    <w:tmpl w:val="15FA977C"/>
    <w:lvl w:ilvl="0">
      <w:start w:val="1"/>
      <w:numFmt w:val="bullet"/>
      <w:lvlText w:val="●"/>
      <w:lvlJc w:val="left"/>
      <w:pPr>
        <w:ind w:left="360" w:hanging="360"/>
      </w:pPr>
      <w:rPr>
        <w:rFonts w:ascii="Noto Sans Symbols" w:eastAsia="Noto Sans Symbols" w:hAnsi="Noto Sans Symbols" w:cs="Noto Sans Symbols"/>
        <w:sz w:val="20"/>
        <w:szCs w:val="20"/>
      </w:rPr>
    </w:lvl>
    <w:lvl w:ilvl="1">
      <w:start w:val="4"/>
      <w:numFmt w:val="bullet"/>
      <w:lvlText w:val="-"/>
      <w:lvlJc w:val="left"/>
      <w:pPr>
        <w:ind w:left="1080" w:hanging="360"/>
      </w:pPr>
      <w:rPr>
        <w:rFonts w:ascii="Courier New" w:eastAsia="Courier New" w:hAnsi="Courier New" w:cs="Courier New"/>
        <w:sz w:val="22"/>
        <w:szCs w:val="22"/>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7DB02E33"/>
    <w:multiLevelType w:val="multilevel"/>
    <w:tmpl w:val="460A6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96299376">
    <w:abstractNumId w:val="3"/>
  </w:num>
  <w:num w:numId="2" w16cid:durableId="530458573">
    <w:abstractNumId w:val="1"/>
  </w:num>
  <w:num w:numId="3" w16cid:durableId="566838776">
    <w:abstractNumId w:val="2"/>
  </w:num>
  <w:num w:numId="4" w16cid:durableId="108641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3F"/>
    <w:rsid w:val="00045B83"/>
    <w:rsid w:val="00051A65"/>
    <w:rsid w:val="00295039"/>
    <w:rsid w:val="00311977"/>
    <w:rsid w:val="0041062E"/>
    <w:rsid w:val="00671C75"/>
    <w:rsid w:val="006F3C49"/>
    <w:rsid w:val="008456CF"/>
    <w:rsid w:val="008E133F"/>
    <w:rsid w:val="00954442"/>
    <w:rsid w:val="00B95E6C"/>
    <w:rsid w:val="00D95AFD"/>
    <w:rsid w:val="00DB02FF"/>
    <w:rsid w:val="00E9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62D3"/>
  <w15:docId w15:val="{9E05A430-8320-47AD-8854-685CD1DA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001D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001D9"/>
    <w:pPr>
      <w:ind w:left="720"/>
      <w:contextualSpacing/>
    </w:pPr>
  </w:style>
  <w:style w:type="paragraph" w:styleId="NoSpacing">
    <w:name w:val="No Spacing"/>
    <w:uiPriority w:val="1"/>
    <w:qFormat/>
    <w:rsid w:val="00DC5D0D"/>
    <w:rPr>
      <w:rFonts w:eastAsiaTheme="minorEastAsia"/>
      <w:sz w:val="22"/>
      <w:szCs w:val="22"/>
      <w:lang w:val="de-DE"/>
    </w:rPr>
  </w:style>
  <w:style w:type="table" w:styleId="TableGrid">
    <w:name w:val="Table Grid"/>
    <w:basedOn w:val="TableNormal"/>
    <w:uiPriority w:val="59"/>
    <w:rsid w:val="00DC5D0D"/>
    <w:rPr>
      <w:rFonts w:eastAsiaTheme="minorEastAsia"/>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G7q4yVDdECbCEAp82dmYmC72jg==">CgMxLjA4AHIhMVRyRWVPVUt5V2R6dHBfTml0dUZqSkx0SXdmNzJJNmhJ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IHP GmbH</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Maria Bolzani Pöhls</dc:creator>
  <cp:lastModifiedBy>Giusy Iaria</cp:lastModifiedBy>
  <cp:revision>2</cp:revision>
  <dcterms:created xsi:type="dcterms:W3CDTF">2025-12-09T16:03:00Z</dcterms:created>
  <dcterms:modified xsi:type="dcterms:W3CDTF">2025-12-09T16:03:00Z</dcterms:modified>
</cp:coreProperties>
</file>